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B61373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甲醇中胆固醇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Cholesterol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批  号:   J09HB184391</w:t>
      </w:r>
      <w:bookmarkStart w:id="0" w:name="_GoBack"/>
      <w:bookmarkEnd w:id="0"/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14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  202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13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纯度准确定值的胆固醇纯品为原料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以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HPLC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级甲醇为溶剂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重量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容量法准确配制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⽽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成。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pStyle w:val="10"/>
        <w:widowControl w:val="0"/>
        <w:autoSpaceDE w:val="0"/>
        <w:autoSpaceDN w:val="0"/>
        <w:adjustRightInd w:val="0"/>
        <w:spacing w:before="0" w:after="312" w:afterLines="100" w:line="400" w:lineRule="exact"/>
        <w:jc w:val="left"/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胆固醇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别名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胆脂醇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),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英</w:t>
      </w:r>
      <w:r>
        <w:rPr>
          <w:rFonts w:hint="eastAsia" w:ascii="微软雅黑" w:hAnsi="微软雅黑" w:eastAsia="微软雅黑" w:cs="微软雅黑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⽂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名称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 Cholesterol, CAS No.: 57-88-5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二、溯源性及定值方法</w:t>
      </w:r>
    </w:p>
    <w:p>
      <w:pPr>
        <w:pStyle w:val="10"/>
        <w:autoSpaceDE w:val="0"/>
        <w:autoSpaceDN w:val="0"/>
        <w:adjustRightInd w:val="0"/>
        <w:spacing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本标准物质以配制值作为标准值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⽤⽓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相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⾊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谱法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氢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⽕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焰离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化检测器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(GC-FID)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对本批次标准物质和质量控制对照样品进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⾏⽐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核验配制值。通过使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满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⾜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计量学特性要求的制备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法和计量器具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B61373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甲醇中胆固醇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12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1.包装: 本标准物质采用硼硅酸盐玻璃安瓿瓶包装，约2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2.运输和贮存:运输时应避免挤压,碰撞；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冷藏(2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8)℃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dhZjU3YjhjZWQxM2FkMzY3MGUwOTZjNzJhYmQ0YWYifQ=="/>
  </w:docVars>
  <w:rsids>
    <w:rsidRoot w:val="00D52787"/>
    <w:rsid w:val="000A27FD"/>
    <w:rsid w:val="000D109E"/>
    <w:rsid w:val="00274F95"/>
    <w:rsid w:val="00437C33"/>
    <w:rsid w:val="004A2DF7"/>
    <w:rsid w:val="00524DFE"/>
    <w:rsid w:val="005E29D2"/>
    <w:rsid w:val="00870DD5"/>
    <w:rsid w:val="008A5127"/>
    <w:rsid w:val="008D5985"/>
    <w:rsid w:val="009518C5"/>
    <w:rsid w:val="00A10FC9"/>
    <w:rsid w:val="00B15AA5"/>
    <w:rsid w:val="00D52787"/>
    <w:rsid w:val="00E27895"/>
    <w:rsid w:val="00E8473F"/>
    <w:rsid w:val="00F53E32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AC27DE2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870</Words>
  <Characters>988</Characters>
  <Lines>7</Lines>
  <Paragraphs>2</Paragraphs>
  <TotalTime>12</TotalTime>
  <ScaleCrop>false</ScaleCrop>
  <LinksUpToDate>false</LinksUpToDate>
  <CharactersWithSpaces>1027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2022-06-06T06:04:00Z</dcterms:created>
  <dc:creator>86138</dc:creator>
  <cp:lastModifiedBy>夢心屬</cp:lastModifiedBy>
  <dcterms:modified xsi:type="dcterms:W3CDTF">2022-06-10T02:52:11Z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15664FD6778C4F6486864644DB50CE3A</vt:lpwstr>
  </property>
</Properties>
</file>