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075BF" w14:textId="77777777" w:rsidR="00F144DD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9ACF774" w14:textId="4A4510D1" w:rsidR="00F144DD" w:rsidRPr="005D5F4E" w:rsidRDefault="005D5F4E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5D5F4E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>B61912</w:t>
      </w:r>
      <w:r w:rsidR="00000000" w:rsidRPr="005D5F4E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77608E31" wp14:editId="4F44AD2D">
            <wp:simplePos x="0" y="0"/>
            <wp:positionH relativeFrom="page">
              <wp:posOffset>914400</wp:posOffset>
            </wp:positionH>
            <wp:positionV relativeFrom="page">
              <wp:posOffset>536575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9E26B5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D3FDA79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5AD4361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FE979D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C0B1E6D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19B24E0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7E260CB" w14:textId="7FB10BFC" w:rsidR="00F144DD" w:rsidRPr="005D5F4E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4625C718" w14:textId="77777777" w:rsidR="005D5F4E" w:rsidRPr="005D5F4E" w:rsidRDefault="005D5F4E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</w:pPr>
    </w:p>
    <w:p w14:paraId="2A1044D6" w14:textId="77777777" w:rsidR="005D5F4E" w:rsidRPr="005D5F4E" w:rsidRDefault="005D5F4E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eastAsia="zh-CN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甲醇中诺氟沙星</w:t>
      </w:r>
    </w:p>
    <w:p w14:paraId="16024992" w14:textId="6630F843" w:rsidR="00F144DD" w:rsidRPr="005D5F4E" w:rsidRDefault="00000000" w:rsidP="005D5F4E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</w:p>
    <w:p w14:paraId="70CD1C0D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7BA0E42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7C1A8A9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2B701517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5E5E7F4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600031E3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286BECA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651FF63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12BF2EB2" w14:textId="77777777" w:rsidR="00F144DD" w:rsidRPr="005D5F4E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  <w:r w:rsidRPr="005D5F4E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6D40216F" wp14:editId="504F91D0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6F0FD6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7EBF63A3" w14:textId="77777777" w:rsidR="00F144DD" w:rsidRPr="005D5F4E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F5E531D" w14:textId="77777777" w:rsidR="00F144DD" w:rsidRPr="005D5F4E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5D5F4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  </w:t>
      </w:r>
      <w:r w:rsidRPr="005D5F4E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30A72C6B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185FD725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2FCD6ADA" w14:textId="51468612" w:rsidR="00F144DD" w:rsidRPr="005D5F4E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</w:t>
      </w:r>
      <w:r w:rsidR="005D5F4E" w:rsidRPr="005D5F4E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Pr="005D5F4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号:  </w:t>
      </w:r>
      <w:r w:rsidR="005D5F4E" w:rsidRPr="005D5F4E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J14HB188409</w:t>
      </w:r>
      <w:r w:rsidR="005D5F4E" w:rsidRPr="005D5F4E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ab/>
      </w:r>
    </w:p>
    <w:p w14:paraId="768900D0" w14:textId="2C364869" w:rsidR="00F144DD" w:rsidRPr="005D5F4E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5D5F4E" w:rsidRPr="005D5F4E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2</w:t>
      </w:r>
      <w:r w:rsidRPr="005D5F4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</w:t>
      </w:r>
      <w:r w:rsidR="005D5F4E" w:rsidRPr="005D5F4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5D5F4E" w:rsidRPr="005D5F4E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06</w:t>
      </w:r>
      <w:r w:rsidRPr="005D5F4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5D5F4E" w:rsidRPr="005D5F4E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28</w:t>
      </w:r>
      <w:r w:rsidRPr="005D5F4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00F120AE" w14:textId="027A5FE5" w:rsidR="00F144DD" w:rsidRPr="005D5F4E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有效期至:  </w:t>
      </w:r>
      <w:r w:rsidR="005D5F4E" w:rsidRPr="005D5F4E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2023 </w:t>
      </w:r>
      <w:r w:rsidR="005D5F4E" w:rsidRPr="005D5F4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5D5F4E" w:rsidRPr="005D5F4E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12 </w:t>
      </w:r>
      <w:r w:rsidR="005D5F4E" w:rsidRPr="005D5F4E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5D5F4E" w:rsidRPr="005D5F4E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27 </w:t>
      </w:r>
      <w:r w:rsidR="005D5F4E" w:rsidRPr="005D5F4E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3D7F6317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5B0945D1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DC84DC7" w14:textId="77777777" w:rsidR="00F144DD" w:rsidRPr="005D5F4E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585C7F84" w14:textId="77777777" w:rsidR="00F144DD" w:rsidRPr="005D5F4E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5D5F4E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5D5F4E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6F94DBF1" w14:textId="77777777" w:rsidR="00F144DD" w:rsidRPr="005D5F4E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5D3ECEAB" w14:textId="617607B3" w:rsidR="005D5F4E" w:rsidRPr="005D5F4E" w:rsidRDefault="005D5F4E" w:rsidP="005D5F4E">
      <w:pPr>
        <w:spacing w:line="400" w:lineRule="exact"/>
        <w:ind w:firstLineChars="200" w:firstLine="480"/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本标准物质采</w:t>
      </w:r>
      <w:r w:rsidRPr="005D5F4E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5D5F4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纯度准确定值的纯品诺氟沙星为原料</w:t>
      </w:r>
      <w:r w:rsidRPr="005D5F4E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5D5F4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以</w:t>
      </w:r>
      <w:r w:rsidRPr="005D5F4E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HPLC</w:t>
      </w:r>
      <w:r w:rsidRPr="005D5F4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级甲醇为溶剂</w:t>
      </w:r>
      <w:r w:rsidRPr="005D5F4E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5D5F4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采</w:t>
      </w:r>
      <w:r w:rsidRPr="005D5F4E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5D5F4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重量</w:t>
      </w:r>
      <w:r w:rsidRPr="005D5F4E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-</w:t>
      </w:r>
      <w:r w:rsidRPr="005D5F4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容量法准确配制</w:t>
      </w:r>
      <w:r w:rsidRPr="005D5F4E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⽽</w:t>
      </w:r>
      <w:r w:rsidRPr="005D5F4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成。</w:t>
      </w:r>
    </w:p>
    <w:p w14:paraId="598F1719" w14:textId="77777777" w:rsidR="005D5F4E" w:rsidRPr="005D5F4E" w:rsidRDefault="005D5F4E" w:rsidP="005D5F4E">
      <w:pPr>
        <w:spacing w:line="400" w:lineRule="exact"/>
        <w:rPr>
          <w:rFonts w:eastAsia="宋体" w:cs="宋体"/>
          <w:color w:val="0D0D0D" w:themeColor="text1" w:themeTint="F2"/>
          <w:kern w:val="0"/>
          <w:sz w:val="24"/>
          <w:lang w:val="ru-RU"/>
        </w:rPr>
      </w:pPr>
      <w:r w:rsidRPr="005D5F4E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 xml:space="preserve"> </w:t>
      </w:r>
      <w:r w:rsidRPr="005D5F4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诺氟沙星</w:t>
      </w:r>
      <w:r w:rsidRPr="005D5F4E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5D5F4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英</w:t>
      </w:r>
      <w:r w:rsidRPr="005D5F4E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⽂</w:t>
      </w:r>
      <w:r w:rsidRPr="005D5F4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名称</w:t>
      </w:r>
      <w:r w:rsidRPr="005D5F4E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: Norfloxacin,CAS No. : 70458-96-7</w:t>
      </w:r>
    </w:p>
    <w:p w14:paraId="70445A16" w14:textId="7450C47E" w:rsidR="00F144DD" w:rsidRPr="005D5F4E" w:rsidRDefault="00000000" w:rsidP="005D5F4E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09410458" w14:textId="77777777" w:rsidR="00F144DD" w:rsidRPr="005D5F4E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5D5F4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1E504B4F" w14:textId="77777777" w:rsidR="00F144DD" w:rsidRPr="005D5F4E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5D5F4E" w:rsidRPr="005D5F4E" w14:paraId="7EBA4AB2" w14:textId="77777777">
        <w:tc>
          <w:tcPr>
            <w:tcW w:w="1321" w:type="dxa"/>
          </w:tcPr>
          <w:p w14:paraId="0965D70A" w14:textId="77777777" w:rsidR="00F144DD" w:rsidRPr="005D5F4E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D5F4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22F75D19" w14:textId="77777777" w:rsidR="00F144DD" w:rsidRPr="005D5F4E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D5F4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06BB3FFB" w14:textId="77777777" w:rsidR="00F144DD" w:rsidRPr="005D5F4E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D5F4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589246FD" w14:textId="77777777" w:rsidR="00F144DD" w:rsidRPr="005D5F4E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D5F4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5D5F4E" w:rsidRPr="005D5F4E" w14:paraId="2D165BCE" w14:textId="77777777">
        <w:trPr>
          <w:trHeight w:val="351"/>
        </w:trPr>
        <w:tc>
          <w:tcPr>
            <w:tcW w:w="1321" w:type="dxa"/>
          </w:tcPr>
          <w:p w14:paraId="4BD0995B" w14:textId="20EB0391" w:rsidR="00F144DD" w:rsidRPr="005D5F4E" w:rsidRDefault="005D5F4E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D5F4E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B61912</w:t>
            </w:r>
          </w:p>
        </w:tc>
        <w:tc>
          <w:tcPr>
            <w:tcW w:w="1898" w:type="dxa"/>
          </w:tcPr>
          <w:p w14:paraId="1C981A4B" w14:textId="75566292" w:rsidR="00F144DD" w:rsidRPr="005D5F4E" w:rsidRDefault="005D5F4E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D5F4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甲醇中诺氟沙星</w:t>
            </w:r>
          </w:p>
        </w:tc>
        <w:tc>
          <w:tcPr>
            <w:tcW w:w="2004" w:type="dxa"/>
          </w:tcPr>
          <w:p w14:paraId="123567BF" w14:textId="77777777" w:rsidR="00F144DD" w:rsidRPr="005D5F4E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D5F4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25D9BC37" w14:textId="77777777" w:rsidR="00F144DD" w:rsidRPr="005D5F4E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D5F4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4DCCAECC" w14:textId="77777777" w:rsidR="00F144DD" w:rsidRPr="005D5F4E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5D5F4E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5D5F4E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405AB475" w14:textId="77777777" w:rsidR="00F144DD" w:rsidRPr="005D5F4E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72C9B901" w14:textId="77777777" w:rsidR="00F144DD" w:rsidRPr="005D5F4E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FCB46A9" w14:textId="77777777" w:rsidR="00F144DD" w:rsidRPr="005D5F4E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 w14:paraId="74629F6D" w14:textId="77777777" w:rsidR="00F144DD" w:rsidRPr="005D5F4E" w:rsidRDefault="00F144DD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068B173B" w14:textId="77777777" w:rsidR="00F144DD" w:rsidRPr="005D5F4E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2106E503" w14:textId="77777777" w:rsidR="00F144DD" w:rsidRPr="005D5F4E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mL/支，移取或稀释时请以移液管量取为准。</w:t>
      </w:r>
    </w:p>
    <w:p w14:paraId="208C6EDF" w14:textId="77777777" w:rsidR="00F144DD" w:rsidRPr="005D5F4E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5D5F4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5D5F4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5D5F4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5D5F4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5D5F4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5D5F4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46861F21" w14:textId="77777777" w:rsidR="00F144DD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5D5F4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5D5F4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经打开，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lastRenderedPageBreak/>
        <w:t>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2264FEB8" w14:textId="77777777" w:rsidR="00F144DD" w:rsidRDefault="00F144DD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178CA87F" w14:textId="77777777" w:rsidR="00F144DD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0A28C6D7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5960CA25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7137D570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6042E64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697459D0" w14:textId="77777777" w:rsidR="00F144DD" w:rsidRDefault="00F144DD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2FA67634" w14:textId="77777777" w:rsidR="00F144DD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99C762" wp14:editId="0182C6E2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894C0B1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DB0F821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192BDBD0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29C7B87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083BB008" w14:textId="77777777" w:rsidR="00F144DD" w:rsidRDefault="00F144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99C762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0894C0B1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DB0F821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192BDBD0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29C7B87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083BB008" w14:textId="77777777" w:rsidR="00F144DD" w:rsidRDefault="00F144DD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11147C22" wp14:editId="59EAE863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1631D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5614082E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598AB2D6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38FBABB0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29F640A7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671B059B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12B2FB54" w14:textId="77777777" w:rsidR="00F144DD" w:rsidRDefault="00F144DD">
      <w:pPr>
        <w:rPr>
          <w:rFonts w:ascii="宋体" w:eastAsia="宋体" w:hAnsi="宋体" w:cs="宋体"/>
          <w:sz w:val="24"/>
        </w:rPr>
      </w:pPr>
    </w:p>
    <w:sectPr w:rsidR="00F144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47AF7" w14:textId="77777777" w:rsidR="008F072D" w:rsidRDefault="008F072D">
      <w:pPr>
        <w:spacing w:line="240" w:lineRule="auto"/>
      </w:pPr>
      <w:r>
        <w:separator/>
      </w:r>
    </w:p>
  </w:endnote>
  <w:endnote w:type="continuationSeparator" w:id="0">
    <w:p w14:paraId="14150F57" w14:textId="77777777" w:rsidR="008F072D" w:rsidRDefault="008F07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15DD9" w14:textId="77777777" w:rsidR="008F072D" w:rsidRDefault="008F072D">
      <w:pPr>
        <w:spacing w:after="0"/>
      </w:pPr>
      <w:r>
        <w:separator/>
      </w:r>
    </w:p>
  </w:footnote>
  <w:footnote w:type="continuationSeparator" w:id="0">
    <w:p w14:paraId="2E87FC5D" w14:textId="77777777" w:rsidR="008F072D" w:rsidRDefault="008F072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017DE"/>
    <w:rsid w:val="004A2DF7"/>
    <w:rsid w:val="005D5F4E"/>
    <w:rsid w:val="00870DD5"/>
    <w:rsid w:val="008D5985"/>
    <w:rsid w:val="008F072D"/>
    <w:rsid w:val="009518C5"/>
    <w:rsid w:val="00A10FC9"/>
    <w:rsid w:val="00B15AA5"/>
    <w:rsid w:val="00D52787"/>
    <w:rsid w:val="00D778E7"/>
    <w:rsid w:val="00E27895"/>
    <w:rsid w:val="00E8473F"/>
    <w:rsid w:val="00F144DD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5B0376C"/>
  <w15:docId w15:val="{B1DA736F-02D2-4A64-B3DC-F5C03049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9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2022-07-14T09:20:00Z</dcterms:created>
  <dcterms:modified xsi:type="dcterms:W3CDTF">2022-07-14T09:20:00Z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